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Ind w:w="108" w:type="dxa"/>
        <w:tblLook w:val="04A0" w:firstRow="1" w:lastRow="0" w:firstColumn="1" w:lastColumn="0" w:noHBand="0" w:noVBand="1"/>
      </w:tblPr>
      <w:tblGrid>
        <w:gridCol w:w="4962"/>
        <w:gridCol w:w="4961"/>
      </w:tblGrid>
      <w:tr w:rsidR="00381511" w:rsidTr="00B47A88">
        <w:trPr>
          <w:trHeight w:val="388"/>
        </w:trPr>
        <w:tc>
          <w:tcPr>
            <w:tcW w:w="4962" w:type="dxa"/>
            <w:vAlign w:val="center"/>
          </w:tcPr>
          <w:p w:rsidR="00381511" w:rsidRPr="008A3557" w:rsidRDefault="00381511" w:rsidP="003439AE">
            <w:pPr>
              <w:pStyle w:val="BodyText2"/>
              <w:spacing w:before="120" w:line="240" w:lineRule="auto"/>
              <w:jc w:val="center"/>
              <w:rPr>
                <w:rFonts w:ascii="Arial" w:hAnsi="Arial" w:cs="Arial"/>
                <w:bCs/>
                <w:i/>
              </w:rPr>
            </w:pPr>
          </w:p>
        </w:tc>
        <w:tc>
          <w:tcPr>
            <w:tcW w:w="4961" w:type="dxa"/>
            <w:vAlign w:val="center"/>
          </w:tcPr>
          <w:p w:rsidR="00381511" w:rsidRDefault="004565FD" w:rsidP="00211A23">
            <w:pPr>
              <w:jc w:val="right"/>
              <w:rPr>
                <w:rFonts w:eastAsia="Times New Roman" w:cs="Times New Roman"/>
                <w:sz w:val="20"/>
                <w:szCs w:val="20"/>
                <w:lang w:val="en-GB" w:eastAsia="en-US"/>
              </w:rPr>
            </w:pPr>
            <w:r>
              <w:rPr>
                <w:rFonts w:eastAsia="Times New Roman" w:cs="Times New Roman"/>
                <w:sz w:val="20"/>
                <w:szCs w:val="20"/>
                <w:lang w:val="en-GB" w:eastAsia="en-US"/>
              </w:rPr>
              <w:t>Helmsley Medical Centre</w:t>
            </w:r>
          </w:p>
          <w:p w:rsidR="004565FD" w:rsidRDefault="004565FD" w:rsidP="00211A23">
            <w:pPr>
              <w:jc w:val="right"/>
              <w:rPr>
                <w:rFonts w:eastAsia="Times New Roman" w:cs="Times New Roman"/>
                <w:sz w:val="20"/>
                <w:szCs w:val="20"/>
                <w:lang w:val="en-GB" w:eastAsia="en-US"/>
              </w:rPr>
            </w:pPr>
            <w:r>
              <w:rPr>
                <w:rFonts w:eastAsia="Times New Roman" w:cs="Times New Roman"/>
                <w:sz w:val="20"/>
                <w:szCs w:val="20"/>
                <w:lang w:val="en-GB" w:eastAsia="en-US"/>
              </w:rPr>
              <w:t>Carlton Road</w:t>
            </w:r>
          </w:p>
          <w:p w:rsidR="004565FD" w:rsidRDefault="004565FD" w:rsidP="00211A23">
            <w:pPr>
              <w:jc w:val="right"/>
              <w:rPr>
                <w:rFonts w:eastAsia="Times New Roman" w:cs="Times New Roman"/>
                <w:sz w:val="20"/>
                <w:szCs w:val="20"/>
                <w:lang w:val="en-GB" w:eastAsia="en-US"/>
              </w:rPr>
            </w:pPr>
            <w:r>
              <w:rPr>
                <w:rFonts w:eastAsia="Times New Roman" w:cs="Times New Roman"/>
                <w:sz w:val="20"/>
                <w:szCs w:val="20"/>
                <w:lang w:val="en-GB" w:eastAsia="en-US"/>
              </w:rPr>
              <w:t>Helmsley</w:t>
            </w:r>
          </w:p>
          <w:p w:rsidR="004565FD" w:rsidRDefault="004565FD" w:rsidP="00211A23">
            <w:pPr>
              <w:jc w:val="right"/>
              <w:rPr>
                <w:rFonts w:eastAsia="Times New Roman" w:cs="Times New Roman"/>
                <w:sz w:val="20"/>
                <w:szCs w:val="20"/>
                <w:lang w:val="en-GB" w:eastAsia="en-US"/>
              </w:rPr>
            </w:pPr>
            <w:r>
              <w:rPr>
                <w:rFonts w:eastAsia="Times New Roman" w:cs="Times New Roman"/>
                <w:sz w:val="20"/>
                <w:szCs w:val="20"/>
                <w:lang w:val="en-GB" w:eastAsia="en-US"/>
              </w:rPr>
              <w:t>York     YO62 5HD</w:t>
            </w:r>
          </w:p>
          <w:p w:rsidR="004565FD" w:rsidRDefault="004565FD" w:rsidP="00211A23">
            <w:pPr>
              <w:jc w:val="right"/>
              <w:rPr>
                <w:rFonts w:eastAsia="Times New Roman" w:cs="Times New Roman"/>
                <w:sz w:val="20"/>
                <w:szCs w:val="20"/>
                <w:lang w:val="en-GB" w:eastAsia="en-US"/>
              </w:rPr>
            </w:pPr>
            <w:r>
              <w:rPr>
                <w:rFonts w:eastAsia="Times New Roman" w:cs="Times New Roman"/>
                <w:sz w:val="20"/>
                <w:szCs w:val="20"/>
                <w:lang w:val="en-GB" w:eastAsia="en-US"/>
              </w:rPr>
              <w:t>Tel 01439 770288</w:t>
            </w:r>
          </w:p>
          <w:p w:rsidR="004565FD" w:rsidRDefault="004565FD" w:rsidP="00211A23">
            <w:pPr>
              <w:jc w:val="right"/>
              <w:rPr>
                <w:rFonts w:eastAsia="Times New Roman" w:cs="Times New Roman"/>
                <w:sz w:val="20"/>
                <w:szCs w:val="20"/>
                <w:lang w:val="en-GB" w:eastAsia="en-US"/>
              </w:rPr>
            </w:pPr>
            <w:hyperlink r:id="rId9" w:history="1">
              <w:r w:rsidRPr="008D527D">
                <w:rPr>
                  <w:rStyle w:val="Hyperlink"/>
                  <w:rFonts w:eastAsia="Times New Roman" w:cs="Times New Roman"/>
                  <w:sz w:val="20"/>
                  <w:szCs w:val="20"/>
                  <w:lang w:val="en-GB" w:eastAsia="en-US"/>
                </w:rPr>
                <w:t>B82068.online@nhs.net</w:t>
              </w:r>
            </w:hyperlink>
          </w:p>
          <w:p w:rsidR="004565FD" w:rsidRPr="008A3557" w:rsidRDefault="004565FD" w:rsidP="00211A23">
            <w:pPr>
              <w:jc w:val="right"/>
              <w:rPr>
                <w:bCs/>
                <w:i/>
              </w:rPr>
            </w:pPr>
            <w:bookmarkStart w:id="1" w:name="_GoBack"/>
            <w:bookmarkEnd w:id="1"/>
          </w:p>
        </w:tc>
      </w:tr>
    </w:tbl>
    <w:p w:rsidR="00381511" w:rsidRDefault="00381511" w:rsidP="00381511">
      <w:pPr>
        <w:rPr>
          <w:lang w:val="en-GB"/>
        </w:rPr>
      </w:pPr>
    </w:p>
    <w:p w:rsidR="00381511" w:rsidRPr="008A3557" w:rsidRDefault="00381511" w:rsidP="00381511">
      <w:pPr>
        <w:rPr>
          <w:lang w:val="en-GB"/>
        </w:rPr>
      </w:pPr>
    </w:p>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1"/>
      <w:headerReference w:type="first" r:id="rId12"/>
      <w:footerReference w:type="first" r:id="rId13"/>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4C4758" w:rsidRPr="004C4758">
      <w:rPr>
        <w:sz w:val="18"/>
        <w:szCs w:val="18"/>
      </w:rPr>
      <w:t>v3  16</w:t>
    </w:r>
    <w:proofErr w:type="gramEnd"/>
    <w:r w:rsidR="004C4758" w:rsidRPr="004C4758">
      <w:rPr>
        <w:sz w:val="18"/>
        <w:szCs w:val="18"/>
      </w:rPr>
      <w:t xml:space="preserve">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4C4758" w:rsidRPr="004C4758">
      <w:rPr>
        <w:sz w:val="18"/>
        <w:szCs w:val="18"/>
      </w:rPr>
      <w:t>v3  16</w:t>
    </w:r>
    <w:proofErr w:type="gramEnd"/>
    <w:r w:rsidR="004C4758" w:rsidRPr="004C4758">
      <w:rPr>
        <w:sz w:val="18"/>
        <w:szCs w:val="18"/>
      </w:rPr>
      <w:t xml:space="preserve"> January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11A23"/>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565FD"/>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47A88"/>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hyperlink" Target="mailto:B82068.online@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23D7-0B01-4BA9-B07E-2D157B99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5398F1A5.dotm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Pip Clark</cp:lastModifiedBy>
  <cp:revision>2</cp:revision>
  <cp:lastPrinted>2015-02-05T12:04:00Z</cp:lastPrinted>
  <dcterms:created xsi:type="dcterms:W3CDTF">2018-08-09T12:01:00Z</dcterms:created>
  <dcterms:modified xsi:type="dcterms:W3CDTF">2018-08-09T12:01:00Z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